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4" w:rsidRPr="00D52163" w:rsidRDefault="00DE3904" w:rsidP="00DE3904">
      <w:pPr>
        <w:jc w:val="center"/>
        <w:rPr>
          <w:sz w:val="23"/>
          <w:szCs w:val="23"/>
        </w:rPr>
      </w:pPr>
      <w:r w:rsidRPr="00D52163">
        <w:rPr>
          <w:sz w:val="23"/>
          <w:szCs w:val="23"/>
        </w:rPr>
        <w:t>ФОРМА</w:t>
      </w:r>
    </w:p>
    <w:p w:rsidR="00DE3904" w:rsidRPr="00D52163" w:rsidRDefault="00DE3904" w:rsidP="00DE3904">
      <w:pPr>
        <w:jc w:val="center"/>
        <w:rPr>
          <w:sz w:val="23"/>
          <w:szCs w:val="23"/>
        </w:rPr>
      </w:pPr>
      <w:r w:rsidRPr="00D52163">
        <w:rPr>
          <w:sz w:val="23"/>
          <w:szCs w:val="23"/>
        </w:rPr>
        <w:t>размещения сведений о доходах, об имуществах, и обязательствах имущественного характера лиц, замещающих муниципальные должности, должности муниципальной службы в Новосельской сельской администрации  Брянского района и членов их семей на официальном сайте Брянского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DE3904" w:rsidRPr="00D52163" w:rsidRDefault="00DE3904" w:rsidP="00DE3904">
      <w:pPr>
        <w:jc w:val="center"/>
        <w:rPr>
          <w:sz w:val="23"/>
          <w:szCs w:val="23"/>
        </w:rPr>
      </w:pPr>
    </w:p>
    <w:p w:rsidR="00DE3904" w:rsidRPr="00D52163" w:rsidRDefault="00DE3904" w:rsidP="00DE3904">
      <w:pPr>
        <w:jc w:val="center"/>
        <w:rPr>
          <w:sz w:val="23"/>
          <w:szCs w:val="23"/>
        </w:rPr>
      </w:pPr>
    </w:p>
    <w:tbl>
      <w:tblPr>
        <w:tblW w:w="155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160"/>
        <w:gridCol w:w="1620"/>
        <w:gridCol w:w="1440"/>
        <w:gridCol w:w="1080"/>
        <w:gridCol w:w="1260"/>
        <w:gridCol w:w="1260"/>
        <w:gridCol w:w="1080"/>
        <w:gridCol w:w="1260"/>
        <w:gridCol w:w="1882"/>
      </w:tblGrid>
      <w:tr w:rsidR="00DE3904" w:rsidRPr="00D52163" w:rsidTr="003C2807">
        <w:tc>
          <w:tcPr>
            <w:tcW w:w="2520" w:type="dxa"/>
            <w:vMerge w:val="restart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Фамилия, Имя, Отчество лица, замещающего муниципальную должность, должность муниципальной служб</w:t>
            </w:r>
            <w:proofErr w:type="gramStart"/>
            <w:r w:rsidRPr="00D52163">
              <w:rPr>
                <w:sz w:val="21"/>
                <w:szCs w:val="21"/>
              </w:rPr>
              <w:t>ы(</w:t>
            </w:r>
            <w:proofErr w:type="gramEnd"/>
            <w:r w:rsidRPr="00D52163">
              <w:rPr>
                <w:sz w:val="21"/>
                <w:szCs w:val="21"/>
              </w:rPr>
              <w:t xml:space="preserve"> членов семьи без указания Ф.И.О.</w:t>
            </w:r>
          </w:p>
        </w:tc>
        <w:tc>
          <w:tcPr>
            <w:tcW w:w="2160" w:type="dxa"/>
            <w:vMerge w:val="restart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Замещаемая должность</w:t>
            </w:r>
          </w:p>
        </w:tc>
        <w:tc>
          <w:tcPr>
            <w:tcW w:w="1620" w:type="dxa"/>
            <w:vMerge w:val="restart"/>
          </w:tcPr>
          <w:p w:rsidR="00DE3904" w:rsidRPr="00D52163" w:rsidRDefault="00DE3904" w:rsidP="003C2807">
            <w:pPr>
              <w:ind w:right="2"/>
              <w:jc w:val="center"/>
              <w:rPr>
                <w:sz w:val="23"/>
                <w:szCs w:val="23"/>
              </w:rPr>
            </w:pPr>
          </w:p>
          <w:p w:rsidR="00DE3904" w:rsidRPr="00D52163" w:rsidRDefault="00DE3904" w:rsidP="003C2807">
            <w:pPr>
              <w:ind w:right="2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Общая сумма декларированного дохода за 2014 год</w:t>
            </w:r>
          </w:p>
          <w:p w:rsidR="00DE3904" w:rsidRPr="00D52163" w:rsidRDefault="00DE3904" w:rsidP="003C2807">
            <w:pPr>
              <w:ind w:right="2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( рублей)</w:t>
            </w:r>
          </w:p>
        </w:tc>
        <w:tc>
          <w:tcPr>
            <w:tcW w:w="3780" w:type="dxa"/>
            <w:gridSpan w:val="3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600" w:type="dxa"/>
            <w:gridSpan w:val="3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Недвижимое имущество, находящееся в пользовании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Вид и марка транспортных средств, принадлежащих на праве собственности</w:t>
            </w:r>
          </w:p>
        </w:tc>
      </w:tr>
      <w:tr w:rsidR="00DE3904" w:rsidRPr="00D52163" w:rsidTr="003C2807">
        <w:trPr>
          <w:cantSplit/>
          <w:trHeight w:val="1699"/>
        </w:trPr>
        <w:tc>
          <w:tcPr>
            <w:tcW w:w="2520" w:type="dxa"/>
            <w:vMerge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08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 xml:space="preserve">Площадь </w:t>
            </w:r>
            <w:proofErr w:type="gramStart"/>
            <w:r w:rsidRPr="00D52163">
              <w:rPr>
                <w:sz w:val="21"/>
                <w:szCs w:val="21"/>
              </w:rPr>
              <w:t xml:space="preserve">( </w:t>
            </w:r>
            <w:proofErr w:type="gramEnd"/>
            <w:r w:rsidRPr="00D52163">
              <w:rPr>
                <w:sz w:val="21"/>
                <w:szCs w:val="21"/>
              </w:rPr>
              <w:t>кв. м)</w:t>
            </w:r>
          </w:p>
        </w:tc>
        <w:tc>
          <w:tcPr>
            <w:tcW w:w="126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108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 xml:space="preserve">Площадь </w:t>
            </w:r>
            <w:proofErr w:type="gramStart"/>
            <w:r w:rsidRPr="00D52163">
              <w:rPr>
                <w:sz w:val="21"/>
                <w:szCs w:val="21"/>
              </w:rPr>
              <w:t xml:space="preserve">( </w:t>
            </w:r>
            <w:proofErr w:type="gramEnd"/>
            <w:r w:rsidRPr="00D52163">
              <w:rPr>
                <w:sz w:val="21"/>
                <w:szCs w:val="21"/>
              </w:rPr>
              <w:t>кв. м)</w:t>
            </w:r>
          </w:p>
        </w:tc>
        <w:tc>
          <w:tcPr>
            <w:tcW w:w="1260" w:type="dxa"/>
            <w:textDirection w:val="btLr"/>
          </w:tcPr>
          <w:p w:rsidR="00DE3904" w:rsidRPr="00D52163" w:rsidRDefault="00DE3904" w:rsidP="003C2807">
            <w:pPr>
              <w:ind w:left="113" w:right="113"/>
              <w:jc w:val="center"/>
              <w:rPr>
                <w:sz w:val="23"/>
                <w:szCs w:val="23"/>
              </w:rPr>
            </w:pPr>
            <w:r w:rsidRPr="00D52163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jc w:val="center"/>
              <w:rPr>
                <w:sz w:val="23"/>
                <w:szCs w:val="23"/>
              </w:rPr>
            </w:pPr>
          </w:p>
        </w:tc>
      </w:tr>
      <w:tr w:rsidR="00DE3904" w:rsidRPr="00D52163" w:rsidTr="003C2807">
        <w:trPr>
          <w:cantSplit/>
          <w:trHeight w:val="1040"/>
        </w:trPr>
        <w:tc>
          <w:tcPr>
            <w:tcW w:w="2520" w:type="dxa"/>
          </w:tcPr>
          <w:p w:rsidR="00DE3904" w:rsidRPr="00D52163" w:rsidRDefault="00DE3904" w:rsidP="003C2807">
            <w:pPr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Старченко Николай Иванович</w:t>
            </w:r>
          </w:p>
        </w:tc>
        <w:tc>
          <w:tcPr>
            <w:tcW w:w="21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Глава администрации</w:t>
            </w:r>
          </w:p>
        </w:tc>
        <w:tc>
          <w:tcPr>
            <w:tcW w:w="1620" w:type="dxa"/>
          </w:tcPr>
          <w:p w:rsidR="00DE3904" w:rsidRPr="00D52163" w:rsidRDefault="00DE3904" w:rsidP="003C2807">
            <w:pPr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592625,35</w:t>
            </w:r>
          </w:p>
        </w:tc>
        <w:tc>
          <w:tcPr>
            <w:tcW w:w="144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Жилой дом 1/4 доли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90,9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Жилой дом 1/4 доли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90,92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ind w:left="272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1.Легковой автомобиль</w:t>
            </w:r>
          </w:p>
          <w:p w:rsidR="00DE3904" w:rsidRPr="00D52163" w:rsidRDefault="00DE3904" w:rsidP="003C2807">
            <w:pPr>
              <w:ind w:left="272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ВАЗ – 21150;</w:t>
            </w:r>
          </w:p>
          <w:p w:rsidR="00DE3904" w:rsidRPr="00D52163" w:rsidRDefault="00DE3904" w:rsidP="003C2807">
            <w:pPr>
              <w:ind w:left="272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2.Трактор Т-25 АЗ</w:t>
            </w:r>
          </w:p>
          <w:p w:rsidR="00DE3904" w:rsidRPr="00D52163" w:rsidRDefault="00DE3904" w:rsidP="003C2807">
            <w:pPr>
              <w:ind w:left="272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3.Мотоцикл ИЖ-Ю-5</w:t>
            </w:r>
          </w:p>
          <w:p w:rsidR="00DE3904" w:rsidRPr="00D52163" w:rsidRDefault="00DE3904" w:rsidP="003C2807">
            <w:pPr>
              <w:ind w:left="272"/>
              <w:jc w:val="center"/>
              <w:rPr>
                <w:sz w:val="17"/>
                <w:szCs w:val="17"/>
              </w:rPr>
            </w:pPr>
          </w:p>
        </w:tc>
      </w:tr>
      <w:tr w:rsidR="00DE3904" w:rsidRPr="00D52163" w:rsidTr="003C2807">
        <w:trPr>
          <w:cantSplit/>
          <w:trHeight w:val="852"/>
        </w:trPr>
        <w:tc>
          <w:tcPr>
            <w:tcW w:w="2520" w:type="dxa"/>
            <w:vMerge w:val="restart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супруга</w:t>
            </w:r>
          </w:p>
        </w:tc>
        <w:tc>
          <w:tcPr>
            <w:tcW w:w="2160" w:type="dxa"/>
            <w:vMerge w:val="restart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 xml:space="preserve"> Директор ГКУ «Брянская областная государственная племенная служба»</w:t>
            </w:r>
          </w:p>
        </w:tc>
        <w:tc>
          <w:tcPr>
            <w:tcW w:w="1620" w:type="dxa"/>
            <w:vMerge w:val="restart"/>
          </w:tcPr>
          <w:p w:rsidR="00DE3904" w:rsidRPr="00D52163" w:rsidRDefault="00DE3904" w:rsidP="003C2807">
            <w:pPr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846329,44</w:t>
            </w:r>
          </w:p>
        </w:tc>
        <w:tc>
          <w:tcPr>
            <w:tcW w:w="144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Жилой дом 1/4 доли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90,9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Жилой дом 1/4 доли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90.9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ind w:left="272"/>
              <w:jc w:val="center"/>
              <w:rPr>
                <w:sz w:val="17"/>
                <w:szCs w:val="17"/>
              </w:rPr>
            </w:pPr>
          </w:p>
        </w:tc>
      </w:tr>
      <w:tr w:rsidR="00DE3904" w:rsidRPr="00D52163" w:rsidTr="003C2807">
        <w:trPr>
          <w:cantSplit/>
          <w:trHeight w:val="480"/>
        </w:trPr>
        <w:tc>
          <w:tcPr>
            <w:tcW w:w="252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 xml:space="preserve">Приусадебный  земельный участок  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700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Приусадебный земельный  участок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700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ind w:left="272"/>
              <w:jc w:val="center"/>
              <w:rPr>
                <w:sz w:val="17"/>
                <w:szCs w:val="17"/>
              </w:rPr>
            </w:pPr>
          </w:p>
        </w:tc>
      </w:tr>
      <w:tr w:rsidR="00DE3904" w:rsidRPr="00D52163" w:rsidTr="003C2807">
        <w:trPr>
          <w:cantSplit/>
          <w:trHeight w:val="480"/>
        </w:trPr>
        <w:tc>
          <w:tcPr>
            <w:tcW w:w="252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 xml:space="preserve">Приусадебный  земельный участок  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4000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Приусадебный земельный  участок</w:t>
            </w:r>
          </w:p>
        </w:tc>
        <w:tc>
          <w:tcPr>
            <w:tcW w:w="108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4000</w:t>
            </w:r>
          </w:p>
        </w:tc>
        <w:tc>
          <w:tcPr>
            <w:tcW w:w="1260" w:type="dxa"/>
          </w:tcPr>
          <w:p w:rsidR="00DE3904" w:rsidRPr="00D52163" w:rsidRDefault="00DE3904" w:rsidP="003C2807">
            <w:pPr>
              <w:jc w:val="center"/>
              <w:rPr>
                <w:sz w:val="17"/>
                <w:szCs w:val="17"/>
              </w:rPr>
            </w:pPr>
            <w:r w:rsidRPr="00D52163">
              <w:rPr>
                <w:sz w:val="17"/>
                <w:szCs w:val="17"/>
              </w:rPr>
              <w:t>РФ</w:t>
            </w:r>
          </w:p>
        </w:tc>
        <w:tc>
          <w:tcPr>
            <w:tcW w:w="1882" w:type="dxa"/>
          </w:tcPr>
          <w:p w:rsidR="00DE3904" w:rsidRPr="00D52163" w:rsidRDefault="00DE3904" w:rsidP="003C2807">
            <w:pPr>
              <w:ind w:left="272"/>
              <w:jc w:val="center"/>
              <w:rPr>
                <w:sz w:val="17"/>
                <w:szCs w:val="17"/>
              </w:rPr>
            </w:pPr>
          </w:p>
        </w:tc>
      </w:tr>
    </w:tbl>
    <w:p w:rsidR="00DE3904" w:rsidRPr="00D52163" w:rsidRDefault="00DE3904" w:rsidP="00DE3904">
      <w:pPr>
        <w:rPr>
          <w:sz w:val="23"/>
          <w:szCs w:val="23"/>
        </w:rPr>
      </w:pPr>
    </w:p>
    <w:p w:rsidR="00667C56" w:rsidRPr="00D52163" w:rsidRDefault="00667C56">
      <w:pPr>
        <w:rPr>
          <w:sz w:val="23"/>
          <w:szCs w:val="23"/>
        </w:rPr>
      </w:pPr>
    </w:p>
    <w:sectPr w:rsidR="00667C56" w:rsidRPr="00D52163" w:rsidSect="00DE3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904"/>
    <w:rsid w:val="001B68AD"/>
    <w:rsid w:val="00360424"/>
    <w:rsid w:val="00667C56"/>
    <w:rsid w:val="009A2895"/>
    <w:rsid w:val="00A11AEE"/>
    <w:rsid w:val="00D52163"/>
    <w:rsid w:val="00DE3904"/>
    <w:rsid w:val="00EB6B5C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UralSOFT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4</cp:revision>
  <dcterms:created xsi:type="dcterms:W3CDTF">2015-07-28T05:11:00Z</dcterms:created>
  <dcterms:modified xsi:type="dcterms:W3CDTF">2015-07-28T05:13:00Z</dcterms:modified>
</cp:coreProperties>
</file>